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64" w:rsidRPr="00A64323" w:rsidRDefault="002C49F5" w:rsidP="00A643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323">
        <w:rPr>
          <w:rFonts w:ascii="Times New Roman" w:hAnsi="Times New Roman" w:cs="Times New Roman"/>
          <w:b/>
          <w:sz w:val="24"/>
          <w:szCs w:val="24"/>
        </w:rPr>
        <w:t>COMUNICAU P</w:t>
      </w:r>
      <w:r w:rsidR="00153C27" w:rsidRPr="00A6432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A64323">
        <w:rPr>
          <w:rFonts w:ascii="Times New Roman" w:hAnsi="Times New Roman" w:cs="Times New Roman"/>
          <w:b/>
          <w:sz w:val="24"/>
          <w:szCs w:val="24"/>
        </w:rPr>
        <w:t xml:space="preserve">IS PÀGINAS ISTITUTZIONALIS </w:t>
      </w:r>
      <w:r w:rsidR="00313593" w:rsidRPr="00A64323">
        <w:rPr>
          <w:rFonts w:ascii="Times New Roman" w:hAnsi="Times New Roman" w:cs="Times New Roman"/>
          <w:b/>
          <w:sz w:val="24"/>
          <w:szCs w:val="24"/>
        </w:rPr>
        <w:t xml:space="preserve">E PO IS SOCIAL MEDIA </w:t>
      </w:r>
      <w:r w:rsidRPr="00A64323">
        <w:rPr>
          <w:rFonts w:ascii="Times New Roman" w:hAnsi="Times New Roman" w:cs="Times New Roman"/>
          <w:b/>
          <w:sz w:val="24"/>
          <w:szCs w:val="24"/>
        </w:rPr>
        <w:t>DE IS COMUNUS</w:t>
      </w:r>
    </w:p>
    <w:p w:rsidR="00153C27" w:rsidRPr="00A64323" w:rsidRDefault="00153C27" w:rsidP="00A643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733" w:rsidRPr="00A64323" w:rsidRDefault="002C49F5" w:rsidP="00A64323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b/>
          <w:sz w:val="24"/>
          <w:szCs w:val="24"/>
        </w:rPr>
        <w:t>In s’Unioni</w:t>
      </w:r>
      <w:r w:rsidR="00537ECE" w:rsidRPr="00A6432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A64323">
        <w:rPr>
          <w:rFonts w:ascii="Times New Roman" w:hAnsi="Times New Roman" w:cs="Times New Roman"/>
          <w:b/>
          <w:sz w:val="24"/>
          <w:szCs w:val="24"/>
        </w:rPr>
        <w:t xml:space="preserve">is </w:t>
      </w:r>
      <w:proofErr w:type="spellStart"/>
      <w:r w:rsidRPr="00A64323">
        <w:rPr>
          <w:rFonts w:ascii="Times New Roman" w:hAnsi="Times New Roman" w:cs="Times New Roman"/>
          <w:b/>
          <w:sz w:val="24"/>
          <w:szCs w:val="24"/>
        </w:rPr>
        <w:t>Comunus</w:t>
      </w:r>
      <w:proofErr w:type="spellEnd"/>
      <w:r w:rsidRPr="00A64323">
        <w:rPr>
          <w:rFonts w:ascii="Times New Roman" w:hAnsi="Times New Roman" w:cs="Times New Roman"/>
          <w:b/>
          <w:sz w:val="24"/>
          <w:szCs w:val="24"/>
        </w:rPr>
        <w:t xml:space="preserve"> at </w:t>
      </w:r>
      <w:proofErr w:type="spellStart"/>
      <w:r w:rsidRPr="00A64323">
        <w:rPr>
          <w:rFonts w:ascii="Times New Roman" w:hAnsi="Times New Roman" w:cs="Times New Roman"/>
          <w:b/>
          <w:sz w:val="24"/>
          <w:szCs w:val="24"/>
        </w:rPr>
        <w:t>abertu</w:t>
      </w:r>
      <w:proofErr w:type="spellEnd"/>
      <w:r w:rsidRPr="00A64323">
        <w:rPr>
          <w:rFonts w:ascii="Times New Roman" w:hAnsi="Times New Roman" w:cs="Times New Roman"/>
          <w:b/>
          <w:sz w:val="24"/>
          <w:szCs w:val="24"/>
        </w:rPr>
        <w:t xml:space="preserve"> su </w:t>
      </w:r>
      <w:proofErr w:type="spellStart"/>
      <w:r w:rsidR="00537ECE" w:rsidRPr="00A64323">
        <w:rPr>
          <w:rFonts w:ascii="Times New Roman" w:hAnsi="Times New Roman" w:cs="Times New Roman"/>
          <w:b/>
          <w:sz w:val="24"/>
          <w:szCs w:val="24"/>
        </w:rPr>
        <w:t>sportellu</w:t>
      </w:r>
      <w:proofErr w:type="spellEnd"/>
      <w:r w:rsidR="00537ECE" w:rsidRPr="00A643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7ECE" w:rsidRPr="00A64323">
        <w:rPr>
          <w:rFonts w:ascii="Times New Roman" w:hAnsi="Times New Roman" w:cs="Times New Roman"/>
          <w:b/>
          <w:sz w:val="24"/>
          <w:szCs w:val="24"/>
        </w:rPr>
        <w:t>linguìsticu</w:t>
      </w:r>
      <w:proofErr w:type="spellEnd"/>
      <w:r w:rsidR="00537ECE" w:rsidRPr="00A643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7ECE" w:rsidRPr="00A64323">
        <w:rPr>
          <w:rFonts w:ascii="Times New Roman" w:hAnsi="Times New Roman" w:cs="Times New Roman"/>
          <w:b/>
          <w:sz w:val="24"/>
          <w:szCs w:val="24"/>
        </w:rPr>
        <w:t>sardu</w:t>
      </w:r>
      <w:proofErr w:type="spellEnd"/>
    </w:p>
    <w:p w:rsidR="00C4154C" w:rsidRPr="00A64323" w:rsidRDefault="00537ECE" w:rsidP="00A64323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>S’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in</w:t>
      </w:r>
      <w:r w:rsidR="002C49F5" w:rsidRPr="00A64323">
        <w:rPr>
          <w:rFonts w:ascii="Times New Roman" w:hAnsi="Times New Roman" w:cs="Times New Roman"/>
          <w:sz w:val="24"/>
          <w:szCs w:val="24"/>
        </w:rPr>
        <w:t>format</w:t>
      </w:r>
      <w:proofErr w:type="spellEnd"/>
      <w:r w:rsidR="002C49F5" w:rsidRPr="00A64323">
        <w:rPr>
          <w:rFonts w:ascii="Times New Roman" w:hAnsi="Times New Roman" w:cs="Times New Roman"/>
          <w:sz w:val="24"/>
          <w:szCs w:val="24"/>
        </w:rPr>
        <w:t xml:space="preserve"> chi in sa </w:t>
      </w:r>
      <w:proofErr w:type="spellStart"/>
      <w:r w:rsidR="002C49F5" w:rsidRPr="00A64323">
        <w:rPr>
          <w:rFonts w:ascii="Times New Roman" w:hAnsi="Times New Roman" w:cs="Times New Roman"/>
          <w:sz w:val="24"/>
          <w:szCs w:val="24"/>
        </w:rPr>
        <w:t>sea</w:t>
      </w:r>
      <w:proofErr w:type="spellEnd"/>
      <w:r w:rsidR="002C49F5" w:rsidRPr="00A64323">
        <w:rPr>
          <w:rFonts w:ascii="Times New Roman" w:hAnsi="Times New Roman" w:cs="Times New Roman"/>
          <w:sz w:val="24"/>
          <w:szCs w:val="24"/>
        </w:rPr>
        <w:t xml:space="preserve"> de s’Unioni</w:t>
      </w:r>
      <w:r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r w:rsidR="002C49F5" w:rsidRPr="00A64323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2C49F5" w:rsidRPr="00A64323">
        <w:rPr>
          <w:rFonts w:ascii="Times New Roman" w:hAnsi="Times New Roman" w:cs="Times New Roman"/>
          <w:sz w:val="24"/>
          <w:szCs w:val="24"/>
        </w:rPr>
        <w:t>Comunus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2C49F5" w:rsidRPr="00A64323">
        <w:rPr>
          <w:rFonts w:ascii="Times New Roman" w:hAnsi="Times New Roman" w:cs="Times New Roman"/>
          <w:sz w:val="24"/>
          <w:szCs w:val="24"/>
        </w:rPr>
        <w:t>de Parte Montis</w:t>
      </w:r>
      <w:r w:rsidR="00754C42"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EF642F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EF642F">
        <w:rPr>
          <w:rFonts w:ascii="Times New Roman" w:hAnsi="Times New Roman" w:cs="Times New Roman"/>
          <w:sz w:val="24"/>
          <w:szCs w:val="24"/>
        </w:rPr>
        <w:t>a</w:t>
      </w:r>
      <w:r w:rsidR="002C49F5" w:rsidRPr="00A64323">
        <w:rPr>
          <w:rFonts w:ascii="Times New Roman" w:hAnsi="Times New Roman" w:cs="Times New Roman"/>
          <w:sz w:val="24"/>
          <w:szCs w:val="24"/>
        </w:rPr>
        <w:t>bertu</w:t>
      </w:r>
      <w:proofErr w:type="spellEnd"/>
      <w:r w:rsidR="002C49F5" w:rsidRPr="00A64323"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sportellu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linguìsticu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sardu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>.</w:t>
      </w:r>
      <w:r w:rsidR="001A2264" w:rsidRPr="00A64323"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 w:rsidR="001A2264" w:rsidRPr="00A64323">
        <w:rPr>
          <w:rFonts w:ascii="Times New Roman" w:hAnsi="Times New Roman" w:cs="Times New Roman"/>
          <w:sz w:val="24"/>
          <w:szCs w:val="24"/>
        </w:rPr>
        <w:t>servìtziu</w:t>
      </w:r>
      <w:proofErr w:type="spellEnd"/>
      <w:r w:rsidR="001A2264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linguìsticu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bolit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abbiatzai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s’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impreu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de sa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lìngua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sarda in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dònnia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logu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(in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famìllia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>, in scola, in s’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Amministratzioni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pùblica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me in is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assòtzius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aici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sighendi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ammelliorendi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in su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pròpiu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s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cumpetèntzia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linguìstica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e 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comunicatzioni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fueddadoris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e s’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alfabetizatzioni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insoru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>. S’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isportellu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tenit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punna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agiudai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tzitadinus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bolint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impreai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lìngua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sarda, in su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fueddai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o in sa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scritura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in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raportus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cun s’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Amministratzioni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pùblica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e est de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agiudu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A</w:t>
      </w:r>
      <w:r w:rsidR="00DC5A76" w:rsidRPr="00A64323">
        <w:rPr>
          <w:rFonts w:ascii="Times New Roman" w:hAnsi="Times New Roman" w:cs="Times New Roman"/>
          <w:sz w:val="24"/>
          <w:szCs w:val="24"/>
        </w:rPr>
        <w:t>mministratzioni</w:t>
      </w:r>
      <w:r w:rsidR="00C4154C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4154C"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po parai fronti in sa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mèll</w:t>
      </w:r>
      <w:r w:rsidR="00CF385D" w:rsidRPr="00A64323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manera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custu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bisòngiu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>.</w:t>
      </w:r>
      <w:r w:rsidR="006D1EE4"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operadoris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isportellu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de sa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Sotziedadi</w:t>
      </w:r>
      <w:proofErr w:type="spellEnd"/>
      <w:r w:rsidR="006D1EE4" w:rsidRPr="00A64323">
        <w:rPr>
          <w:rFonts w:ascii="Times New Roman" w:hAnsi="Times New Roman" w:cs="Times New Roman"/>
          <w:sz w:val="24"/>
          <w:szCs w:val="24"/>
        </w:rPr>
        <w:t xml:space="preserve"> Cooperativa </w:t>
      </w:r>
      <w:r w:rsidR="006D1EE4" w:rsidRPr="00A64323">
        <w:rPr>
          <w:rFonts w:ascii="Times New Roman" w:hAnsi="Times New Roman" w:cs="Times New Roman"/>
          <w:i/>
          <w:sz w:val="24"/>
          <w:szCs w:val="24"/>
        </w:rPr>
        <w:t>L’ALTRA CULTURA</w:t>
      </w:r>
      <w:r w:rsidR="006D1EE4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f</w:t>
      </w:r>
      <w:r w:rsidR="00CF385D" w:rsidRPr="00A64323">
        <w:rPr>
          <w:rFonts w:ascii="Times New Roman" w:hAnsi="Times New Roman" w:cs="Times New Roman"/>
          <w:sz w:val="24"/>
          <w:szCs w:val="24"/>
        </w:rPr>
        <w:t>unt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a disponimentu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amministradoris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e de su personali dipendenti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enti</w:t>
      </w:r>
      <w:r w:rsidR="00CF385D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e -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prus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totu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-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tzitadinu</w:t>
      </w:r>
      <w:r w:rsidR="00CF385D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studianti</w:t>
      </w:r>
      <w:r w:rsidR="00CF385D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insegnanti</w:t>
      </w:r>
      <w:r w:rsidR="00CF385D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bibliotecas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comunali</w:t>
      </w:r>
      <w:r w:rsidR="00CF385D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de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assòtzius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culturalis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isportivus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recreu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aici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sighendi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>, po cali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siat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informu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a</w:t>
      </w:r>
      <w:r w:rsidR="00DC5A76" w:rsidRPr="00A64323">
        <w:rPr>
          <w:rFonts w:ascii="Times New Roman" w:hAnsi="Times New Roman" w:cs="Times New Roman"/>
          <w:sz w:val="24"/>
          <w:szCs w:val="24"/>
        </w:rPr>
        <w:t>profundamentu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duda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curiosidadi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pertocat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lìngua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sarda e s’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im</w:t>
      </w:r>
      <w:r w:rsidR="00DC5A76" w:rsidRPr="00A64323">
        <w:rPr>
          <w:rFonts w:ascii="Times New Roman" w:hAnsi="Times New Roman" w:cs="Times New Roman"/>
          <w:sz w:val="24"/>
          <w:szCs w:val="24"/>
        </w:rPr>
        <w:t>preu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suu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in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raportus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cun s’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Amministratzioni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pùblica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e in cali si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siat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logu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>, p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consulèntzias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bibliogràficas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sitogràfi</w:t>
      </w:r>
      <w:r w:rsidR="00DC5A76" w:rsidRPr="00A64323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ortogràficas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grammaticalis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contu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 xml:space="preserve"> de su </w:t>
      </w:r>
      <w:proofErr w:type="spellStart"/>
      <w:r w:rsidR="00DC5A76" w:rsidRPr="00A64323">
        <w:rPr>
          <w:rFonts w:ascii="Times New Roman" w:hAnsi="Times New Roman" w:cs="Times New Roman"/>
          <w:sz w:val="24"/>
          <w:szCs w:val="24"/>
        </w:rPr>
        <w:t>sardu</w:t>
      </w:r>
      <w:proofErr w:type="spellEnd"/>
      <w:r w:rsidR="00DC5A76" w:rsidRPr="00A64323">
        <w:rPr>
          <w:rFonts w:ascii="Times New Roman" w:hAnsi="Times New Roman" w:cs="Times New Roman"/>
          <w:sz w:val="24"/>
          <w:szCs w:val="24"/>
        </w:rPr>
        <w:t>, p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consulèntzias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in sa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carrera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didàtica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e in sa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carrera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giurìdicu-normadora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>.</w:t>
      </w:r>
    </w:p>
    <w:p w:rsidR="00CF385D" w:rsidRPr="00A64323" w:rsidRDefault="00DC5A76" w:rsidP="00A64323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servìtziu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at a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abarrai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aber</w:t>
      </w:r>
      <w:r w:rsidRPr="00A64323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fintzas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a su 30 de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donniassantu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C240B3" w:rsidRPr="00A64323">
        <w:rPr>
          <w:rFonts w:ascii="Times New Roman" w:hAnsi="Times New Roman" w:cs="Times New Roman"/>
          <w:sz w:val="24"/>
          <w:szCs w:val="24"/>
        </w:rPr>
        <w:t>de su 2023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ma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operadores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si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serbit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e si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presentat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su</w:t>
      </w:r>
      <w:r w:rsidR="00A637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72A">
        <w:rPr>
          <w:rFonts w:ascii="Times New Roman" w:hAnsi="Times New Roman" w:cs="Times New Roman"/>
          <w:sz w:val="24"/>
          <w:szCs w:val="24"/>
        </w:rPr>
        <w:t>bisòngiu</w:t>
      </w:r>
      <w:proofErr w:type="spellEnd"/>
      <w:r w:rsidR="00A637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372A">
        <w:rPr>
          <w:rFonts w:ascii="Times New Roman" w:hAnsi="Times New Roman" w:cs="Times New Roman"/>
          <w:sz w:val="24"/>
          <w:szCs w:val="24"/>
        </w:rPr>
        <w:t>f</w:t>
      </w:r>
      <w:r w:rsidR="00E6551F" w:rsidRPr="00A64323">
        <w:rPr>
          <w:rFonts w:ascii="Times New Roman" w:hAnsi="Times New Roman" w:cs="Times New Roman"/>
          <w:sz w:val="24"/>
          <w:szCs w:val="24"/>
        </w:rPr>
        <w:t>unt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a disponimentu po si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transiri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biddas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de s’Unioni. Su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progetu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previdit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s’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abertura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pro 11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oras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a sa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c</w:t>
      </w:r>
      <w:r w:rsidR="00CF385D" w:rsidRPr="00A64323">
        <w:rPr>
          <w:rFonts w:ascii="Times New Roman" w:hAnsi="Times New Roman" w:cs="Times New Roman"/>
          <w:sz w:val="24"/>
          <w:szCs w:val="24"/>
        </w:rPr>
        <w:t>ida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custas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diis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cunforma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custus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oràriu</w:t>
      </w:r>
      <w:r w:rsidR="00CF385D"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385D" w:rsidRPr="00A64323" w:rsidRDefault="00E6551F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 xml:space="preserve">- su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martis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>, d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e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otu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mangianu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duas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>;</w:t>
      </w:r>
    </w:p>
    <w:p w:rsidR="00C240B3" w:rsidRPr="00A64323" w:rsidRDefault="00E6551F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 xml:space="preserve">- </w:t>
      </w:r>
      <w:r w:rsidR="00CF385D" w:rsidRPr="00A64323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giòbia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385D" w:rsidRPr="00A64323">
        <w:rPr>
          <w:rFonts w:ascii="Times New Roman" w:hAnsi="Times New Roman" w:cs="Times New Roman"/>
          <w:sz w:val="24"/>
          <w:szCs w:val="24"/>
        </w:rPr>
        <w:t>dae</w:t>
      </w:r>
      <w:proofErr w:type="spellEnd"/>
      <w:r w:rsidR="00CF385D"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duas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merii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a is seti</w:t>
      </w:r>
      <w:r w:rsidR="00CF385D" w:rsidRPr="00A64323">
        <w:rPr>
          <w:rFonts w:ascii="Times New Roman" w:hAnsi="Times New Roman" w:cs="Times New Roman"/>
          <w:sz w:val="24"/>
          <w:szCs w:val="24"/>
        </w:rPr>
        <w:t>.</w:t>
      </w:r>
    </w:p>
    <w:p w:rsidR="00C240B3" w:rsidRPr="00A64323" w:rsidRDefault="00C240B3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385D" w:rsidRPr="00A64323" w:rsidRDefault="00CF385D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 xml:space="preserve">In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dii</w:t>
      </w:r>
      <w:r w:rsidRPr="00A643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e in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oràrius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inditaus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fait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circai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sportellu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linguìsticu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arrespetendi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2C49F5" w:rsidRPr="00A64323">
        <w:rPr>
          <w:rFonts w:ascii="Times New Roman" w:hAnsi="Times New Roman" w:cs="Times New Roman"/>
          <w:sz w:val="24"/>
          <w:szCs w:val="24"/>
        </w:rPr>
        <w:t>is</w:t>
      </w:r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arrègulas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cumportamentu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po parai fronti</w:t>
      </w:r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a sa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sprax</w:t>
      </w:r>
      <w:r w:rsidRPr="00A64323">
        <w:rPr>
          <w:rFonts w:ascii="Times New Roman" w:hAnsi="Times New Roman" w:cs="Times New Roman"/>
          <w:sz w:val="24"/>
          <w:szCs w:val="24"/>
        </w:rPr>
        <w:t>idura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de su virus SARS 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CoV-2), cun su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te</w:t>
      </w:r>
      <w:r w:rsidR="00A6372A">
        <w:rPr>
          <w:rFonts w:ascii="Times New Roman" w:hAnsi="Times New Roman" w:cs="Times New Roman"/>
          <w:sz w:val="24"/>
          <w:szCs w:val="24"/>
        </w:rPr>
        <w:t>lèfonu</w:t>
      </w:r>
      <w:proofErr w:type="spellEnd"/>
      <w:r w:rsidR="00A637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72A">
        <w:rPr>
          <w:rFonts w:ascii="Times New Roman" w:hAnsi="Times New Roman" w:cs="Times New Roman"/>
          <w:sz w:val="24"/>
          <w:szCs w:val="24"/>
        </w:rPr>
        <w:t>fa</w:t>
      </w:r>
      <w:r w:rsidR="00E6551F" w:rsidRPr="00A64323">
        <w:rPr>
          <w:rFonts w:ascii="Times New Roman" w:hAnsi="Times New Roman" w:cs="Times New Roman"/>
          <w:sz w:val="24"/>
          <w:szCs w:val="24"/>
        </w:rPr>
        <w:t>endi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nùmeru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349/6025986 o </w:t>
      </w:r>
      <w:proofErr w:type="spellStart"/>
      <w:r w:rsidR="00E6551F" w:rsidRPr="00A64323">
        <w:rPr>
          <w:rFonts w:ascii="Times New Roman" w:hAnsi="Times New Roman" w:cs="Times New Roman"/>
          <w:sz w:val="24"/>
          <w:szCs w:val="24"/>
        </w:rPr>
        <w:t>mandendi</w:t>
      </w:r>
      <w:proofErr w:type="spellEnd"/>
      <w:r w:rsidRPr="00A64323">
        <w:rPr>
          <w:rFonts w:ascii="Times New Roman" w:hAnsi="Times New Roman" w:cs="Times New Roman"/>
          <w:sz w:val="24"/>
          <w:szCs w:val="24"/>
        </w:rPr>
        <w:t xml:space="preserve"> un’e-mail a s’</w:t>
      </w:r>
      <w:proofErr w:type="spellStart"/>
      <w:r w:rsidRPr="00A64323">
        <w:rPr>
          <w:rFonts w:ascii="Times New Roman" w:hAnsi="Times New Roman" w:cs="Times New Roman"/>
          <w:sz w:val="24"/>
          <w:szCs w:val="24"/>
        </w:rPr>
        <w:t>indiritzu</w:t>
      </w:r>
      <w:proofErr w:type="spellEnd"/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E6551F" w:rsidRPr="00A64323">
          <w:rPr>
            <w:rStyle w:val="Collegamentoipertestuale"/>
            <w:rFonts w:ascii="Times New Roman" w:hAnsi="Times New Roman" w:cs="Times New Roman"/>
            <w:sz w:val="24"/>
            <w:szCs w:val="24"/>
          </w:rPr>
          <w:t>unione.partemontis@unionecomunipartemontis.it</w:t>
        </w:r>
      </w:hyperlink>
      <w:r w:rsidR="00E6551F" w:rsidRPr="00A64323">
        <w:rPr>
          <w:rStyle w:val="Collegamentoipertestuale"/>
          <w:sz w:val="24"/>
          <w:szCs w:val="24"/>
        </w:rPr>
        <w:t xml:space="preserve"> </w:t>
      </w:r>
      <w:r w:rsidRPr="00A64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ECE" w:rsidRPr="00A64323" w:rsidRDefault="00537ECE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C42" w:rsidRPr="00A64323" w:rsidRDefault="00754C42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0B3" w:rsidRPr="00A64323" w:rsidRDefault="00C240B3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0B3" w:rsidRPr="00A64323" w:rsidRDefault="00C240B3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0B3" w:rsidRPr="00A64323" w:rsidRDefault="00C240B3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0B3" w:rsidRPr="00A64323" w:rsidRDefault="00C240B3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048E" w:rsidRPr="00A64323" w:rsidRDefault="0090048E" w:rsidP="00A643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51F" w:rsidRPr="00A64323" w:rsidRDefault="00E6551F" w:rsidP="00A643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0B3" w:rsidRPr="00A64323" w:rsidRDefault="00153C27" w:rsidP="00A64323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b/>
          <w:sz w:val="24"/>
          <w:szCs w:val="24"/>
        </w:rPr>
        <w:lastRenderedPageBreak/>
        <w:t>COMUNICATO PER LE PAGINE ISTITUZIONALI</w:t>
      </w:r>
      <w:r w:rsidR="00E6551F" w:rsidRPr="00A64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593" w:rsidRPr="00A64323">
        <w:rPr>
          <w:rFonts w:ascii="Times New Roman" w:hAnsi="Times New Roman" w:cs="Times New Roman"/>
          <w:b/>
          <w:sz w:val="24"/>
          <w:szCs w:val="24"/>
        </w:rPr>
        <w:t xml:space="preserve">E PER I SOCIAL MEDIA </w:t>
      </w:r>
      <w:r w:rsidR="00E6551F" w:rsidRPr="00A64323">
        <w:rPr>
          <w:rFonts w:ascii="Times New Roman" w:hAnsi="Times New Roman" w:cs="Times New Roman"/>
          <w:b/>
          <w:sz w:val="24"/>
          <w:szCs w:val="24"/>
        </w:rPr>
        <w:t>DEI COMUNI</w:t>
      </w:r>
    </w:p>
    <w:p w:rsidR="00C240B3" w:rsidRPr="00A64323" w:rsidRDefault="00C240B3" w:rsidP="00A64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C42" w:rsidRPr="00A64323" w:rsidRDefault="00754C42" w:rsidP="00A643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323">
        <w:rPr>
          <w:rFonts w:ascii="Times New Roman" w:hAnsi="Times New Roman" w:cs="Times New Roman"/>
          <w:b/>
          <w:sz w:val="24"/>
          <w:szCs w:val="24"/>
        </w:rPr>
        <w:t>Operativo nell’Unione dei Comuni lo sportello linguistico</w:t>
      </w:r>
      <w:r w:rsidR="00C240B3" w:rsidRPr="00A64323">
        <w:rPr>
          <w:rFonts w:ascii="Times New Roman" w:hAnsi="Times New Roman" w:cs="Times New Roman"/>
          <w:b/>
          <w:sz w:val="24"/>
          <w:szCs w:val="24"/>
        </w:rPr>
        <w:t xml:space="preserve"> sardo</w:t>
      </w:r>
    </w:p>
    <w:p w:rsidR="00C240B3" w:rsidRPr="00A64323" w:rsidRDefault="00754C42" w:rsidP="00A64323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>Si informa che presso la sede del</w:t>
      </w:r>
      <w:r w:rsidR="00E6551F" w:rsidRPr="00A64323">
        <w:rPr>
          <w:rFonts w:ascii="Times New Roman" w:hAnsi="Times New Roman" w:cs="Times New Roman"/>
          <w:sz w:val="24"/>
          <w:szCs w:val="24"/>
        </w:rPr>
        <w:t>l’Unione dei Comuni Parte Montis</w:t>
      </w:r>
      <w:r w:rsidRPr="00A64323">
        <w:rPr>
          <w:rFonts w:ascii="Times New Roman" w:hAnsi="Times New Roman" w:cs="Times New Roman"/>
          <w:sz w:val="24"/>
          <w:szCs w:val="24"/>
        </w:rPr>
        <w:t xml:space="preserve"> è operativo lo sportello linguistico sardo. Il servizio </w:t>
      </w:r>
      <w:r w:rsidR="00537ECE" w:rsidRPr="00A64323">
        <w:rPr>
          <w:rFonts w:ascii="Times New Roman" w:hAnsi="Times New Roman" w:cs="Times New Roman"/>
          <w:sz w:val="24"/>
          <w:szCs w:val="24"/>
        </w:rPr>
        <w:t>linguistico intende promuovere l’uso della lingua sarda nei diversi contesti (in famiglia, a scuola, nella pubblica amministrazione, nell’associazionismo, etc.), migliorando al contempo la competenza linguistica e comunicativa dei parlanti e la loro alfabetizzazione. Esso si pone principalmente al servizio dei cittadini che intendano usare il sardo, sul piano dell’oralità e/o su quello della scrittura, nei rapporti con la P.A.</w:t>
      </w:r>
      <w:r w:rsidRPr="00A64323">
        <w:rPr>
          <w:rFonts w:ascii="Times New Roman" w:hAnsi="Times New Roman" w:cs="Times New Roman"/>
          <w:sz w:val="24"/>
          <w:szCs w:val="24"/>
        </w:rPr>
        <w:t xml:space="preserve"> ed è di ausilio alle </w:t>
      </w:r>
      <w:r w:rsidR="00537ECE" w:rsidRPr="00A64323">
        <w:rPr>
          <w:rFonts w:ascii="Times New Roman" w:hAnsi="Times New Roman" w:cs="Times New Roman"/>
          <w:sz w:val="24"/>
          <w:szCs w:val="24"/>
        </w:rPr>
        <w:t>Amministrazioni per venire incontro nel migliore dei modi a questa esigenza. Gli operatori di sp</w:t>
      </w:r>
      <w:r w:rsidRPr="00A64323">
        <w:rPr>
          <w:rFonts w:ascii="Times New Roman" w:hAnsi="Times New Roman" w:cs="Times New Roman"/>
          <w:sz w:val="24"/>
          <w:szCs w:val="24"/>
        </w:rPr>
        <w:t xml:space="preserve">ortello </w:t>
      </w:r>
      <w:r w:rsidR="00731786" w:rsidRPr="00A64323">
        <w:rPr>
          <w:rFonts w:ascii="Times New Roman" w:hAnsi="Times New Roman" w:cs="Times New Roman"/>
          <w:sz w:val="24"/>
          <w:szCs w:val="24"/>
        </w:rPr>
        <w:t xml:space="preserve">della Società Cooperativa </w:t>
      </w:r>
      <w:r w:rsidR="00731786" w:rsidRPr="00A64323">
        <w:rPr>
          <w:rFonts w:ascii="Times New Roman" w:hAnsi="Times New Roman" w:cs="Times New Roman"/>
          <w:i/>
          <w:sz w:val="24"/>
          <w:szCs w:val="24"/>
        </w:rPr>
        <w:t>L’ALTRA CULTURA</w:t>
      </w:r>
      <w:r w:rsidR="00731786" w:rsidRPr="00A64323">
        <w:rPr>
          <w:rFonts w:ascii="Times New Roman" w:hAnsi="Times New Roman" w:cs="Times New Roman"/>
          <w:sz w:val="24"/>
          <w:szCs w:val="24"/>
        </w:rPr>
        <w:t xml:space="preserve"> </w:t>
      </w:r>
      <w:r w:rsidR="00537ECE" w:rsidRPr="00A64323">
        <w:rPr>
          <w:rFonts w:ascii="Times New Roman" w:hAnsi="Times New Roman" w:cs="Times New Roman"/>
          <w:sz w:val="24"/>
          <w:szCs w:val="24"/>
        </w:rPr>
        <w:t>sono a disposizione degli amministratori e del personale dipendente degli enti, e - soprattutto - dei cittadini, degli studenti, degli insegnanti, delle biblioteche comunali, delle associazioni culturali, sportive, ricreative, etc., per qualsivoglia informazione, approfondimento, dubbio, curiosità che riguardi la lingua sarda e il suo uso nei rapporti con la P. A. e in qualsivoglia altro contesto, per consulenze bibliografiche, sitografiche, ortografiche e grammaticali sul sardo, per consulenze sul versante didattico e in quello giuridico-normativo.</w:t>
      </w:r>
    </w:p>
    <w:p w:rsidR="00C240B3" w:rsidRPr="00A64323" w:rsidRDefault="00537ECE" w:rsidP="00A64323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 xml:space="preserve">Il servizio sarà operativo fino al 30 novembre 2023, ferma restando la disponibilità degli operatori a spostarsi per particolari esigenze presso i Comuni aderenti, qualora se ne presentasse la necessità. È prevista </w:t>
      </w:r>
      <w:r w:rsidR="00E6551F" w:rsidRPr="00A64323">
        <w:rPr>
          <w:rFonts w:ascii="Times New Roman" w:hAnsi="Times New Roman" w:cs="Times New Roman"/>
          <w:sz w:val="24"/>
          <w:szCs w:val="24"/>
        </w:rPr>
        <w:t>l’operatività per complessive 11</w:t>
      </w:r>
      <w:r w:rsidRPr="00A64323">
        <w:rPr>
          <w:rFonts w:ascii="Times New Roman" w:hAnsi="Times New Roman" w:cs="Times New Roman"/>
          <w:sz w:val="24"/>
          <w:szCs w:val="24"/>
        </w:rPr>
        <w:t xml:space="preserve"> ore settimanali, in questi giorni e </w:t>
      </w:r>
      <w:r w:rsidR="00C240B3" w:rsidRPr="00A64323">
        <w:rPr>
          <w:rFonts w:ascii="Times New Roman" w:hAnsi="Times New Roman" w:cs="Times New Roman"/>
          <w:sz w:val="24"/>
          <w:szCs w:val="24"/>
        </w:rPr>
        <w:t>secondo il seguente orario:</w:t>
      </w:r>
    </w:p>
    <w:p w:rsidR="00537ECE" w:rsidRPr="00A64323" w:rsidRDefault="00537ECE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>il martedì, d</w:t>
      </w:r>
      <w:r w:rsidR="00E6551F" w:rsidRPr="00A64323">
        <w:rPr>
          <w:rFonts w:ascii="Times New Roman" w:hAnsi="Times New Roman" w:cs="Times New Roman"/>
          <w:sz w:val="24"/>
          <w:szCs w:val="24"/>
        </w:rPr>
        <w:t>alle 8</w:t>
      </w:r>
      <w:r w:rsidRPr="00A64323">
        <w:rPr>
          <w:rFonts w:ascii="Times New Roman" w:hAnsi="Times New Roman" w:cs="Times New Roman"/>
          <w:sz w:val="24"/>
          <w:szCs w:val="24"/>
        </w:rPr>
        <w:t>.00 alle 14.00;</w:t>
      </w:r>
    </w:p>
    <w:p w:rsidR="00C240B3" w:rsidRPr="00A64323" w:rsidRDefault="00E6551F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>il giovedì, dalle 14.00 alle 19</w:t>
      </w:r>
      <w:r w:rsidR="00537ECE" w:rsidRPr="00A64323">
        <w:rPr>
          <w:rFonts w:ascii="Times New Roman" w:hAnsi="Times New Roman" w:cs="Times New Roman"/>
          <w:sz w:val="24"/>
          <w:szCs w:val="24"/>
        </w:rPr>
        <w:t>.00.</w:t>
      </w:r>
    </w:p>
    <w:p w:rsidR="00C240B3" w:rsidRPr="00A64323" w:rsidRDefault="00C240B3" w:rsidP="00A64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ECE" w:rsidRPr="00A64323" w:rsidRDefault="00537ECE" w:rsidP="00A6432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23">
        <w:rPr>
          <w:rFonts w:ascii="Times New Roman" w:hAnsi="Times New Roman" w:cs="Times New Roman"/>
          <w:sz w:val="24"/>
          <w:szCs w:val="24"/>
        </w:rPr>
        <w:t>Nei giorni e negli orari dianzi indicati ci si può rivolgere allo sportello linguistico fisicamente (nel rigoroso rispetto delle misure comportamentali per contrastare la diffusione del virus SARS CoV-2)</w:t>
      </w:r>
      <w:r w:rsidR="006F1D35">
        <w:rPr>
          <w:rFonts w:ascii="Times New Roman" w:hAnsi="Times New Roman" w:cs="Times New Roman"/>
          <w:sz w:val="24"/>
          <w:szCs w:val="24"/>
        </w:rPr>
        <w:t xml:space="preserve">, </w:t>
      </w:r>
      <w:r w:rsidRPr="00A64323">
        <w:rPr>
          <w:rFonts w:ascii="Times New Roman" w:hAnsi="Times New Roman" w:cs="Times New Roman"/>
          <w:sz w:val="24"/>
          <w:szCs w:val="24"/>
        </w:rPr>
        <w:t xml:space="preserve">telefonicamente attraverso </w:t>
      </w:r>
      <w:r w:rsidR="00754C42" w:rsidRPr="00A64323">
        <w:rPr>
          <w:rFonts w:ascii="Times New Roman" w:hAnsi="Times New Roman" w:cs="Times New Roman"/>
          <w:sz w:val="24"/>
          <w:szCs w:val="24"/>
        </w:rPr>
        <w:t>i</w:t>
      </w:r>
      <w:r w:rsidRPr="00A64323">
        <w:rPr>
          <w:rFonts w:ascii="Times New Roman" w:hAnsi="Times New Roman" w:cs="Times New Roman"/>
          <w:sz w:val="24"/>
          <w:szCs w:val="24"/>
        </w:rPr>
        <w:t>l numero  349/6025986 o via e-mail all’indirizzo</w:t>
      </w:r>
      <w:r w:rsidR="00E6551F" w:rsidRPr="00A6432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6551F" w:rsidRPr="00A64323">
          <w:rPr>
            <w:rStyle w:val="Collegamentoipertestuale"/>
            <w:rFonts w:ascii="Times New Roman" w:hAnsi="Times New Roman" w:cs="Times New Roman"/>
            <w:sz w:val="24"/>
            <w:szCs w:val="24"/>
          </w:rPr>
          <w:t>unione.partemontis@unionecomunipartemontis.it</w:t>
        </w:r>
      </w:hyperlink>
      <w:r w:rsidR="00E6551F" w:rsidRPr="00A64323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551F" w:rsidRPr="00A64323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sectPr w:rsidR="00537ECE" w:rsidRPr="00A64323" w:rsidSect="00F33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537ECE"/>
    <w:rsid w:val="00153C27"/>
    <w:rsid w:val="001A2264"/>
    <w:rsid w:val="002916E5"/>
    <w:rsid w:val="002C49F5"/>
    <w:rsid w:val="00313593"/>
    <w:rsid w:val="00523733"/>
    <w:rsid w:val="00537ECE"/>
    <w:rsid w:val="00642C2A"/>
    <w:rsid w:val="006D1EE4"/>
    <w:rsid w:val="006F1D35"/>
    <w:rsid w:val="00731786"/>
    <w:rsid w:val="00754C42"/>
    <w:rsid w:val="007846AE"/>
    <w:rsid w:val="007C581F"/>
    <w:rsid w:val="00850683"/>
    <w:rsid w:val="0090048E"/>
    <w:rsid w:val="0098637A"/>
    <w:rsid w:val="00A6372A"/>
    <w:rsid w:val="00A64323"/>
    <w:rsid w:val="00C240B3"/>
    <w:rsid w:val="00C4154C"/>
    <w:rsid w:val="00CF385D"/>
    <w:rsid w:val="00DC5A76"/>
    <w:rsid w:val="00E6551F"/>
    <w:rsid w:val="00EF642F"/>
    <w:rsid w:val="00F3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35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37E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nione.partemontis@unionecomunipartemontis.it" TargetMode="External"/><Relationship Id="rId4" Type="http://schemas.openxmlformats.org/officeDocument/2006/relationships/hyperlink" Target="mailto:unione.partemontis@unionecomunipartemonti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ANTONELLO GARAU</cp:lastModifiedBy>
  <cp:revision>33</cp:revision>
  <dcterms:created xsi:type="dcterms:W3CDTF">2022-12-29T07:02:00Z</dcterms:created>
  <dcterms:modified xsi:type="dcterms:W3CDTF">2023-01-26T15:30:00Z</dcterms:modified>
</cp:coreProperties>
</file>